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документов </w:t>
      </w:r>
      <w:r>
        <w:rPr>
          <w:b/>
          <w:sz w:val="28"/>
          <w:szCs w:val="28"/>
        </w:rPr>
        <w:t xml:space="preserve">для заключения договоров поставки электроэнергии на </w:t>
      </w:r>
      <w:r>
        <w:rPr>
          <w:b/>
          <w:sz w:val="28"/>
          <w:szCs w:val="28"/>
        </w:rPr>
        <w:t xml:space="preserve">ОДН (</w:t>
      </w:r>
      <w:r>
        <w:rPr>
          <w:b/>
          <w:sz w:val="28"/>
          <w:szCs w:val="28"/>
        </w:rPr>
        <w:t xml:space="preserve">ОБЩЕДОМОВЫЕ НУЖДЫ</w:t>
      </w:r>
      <w:r>
        <w:rPr>
          <w:b/>
          <w:sz w:val="28"/>
          <w:szCs w:val="28"/>
        </w:rPr>
        <w:t xml:space="preserve">),</w:t>
      </w:r>
      <w:r>
        <w:rPr>
          <w:b/>
          <w:sz w:val="28"/>
          <w:szCs w:val="28"/>
        </w:rPr>
        <w:t xml:space="preserve"> МОП-</w:t>
      </w:r>
      <w:r>
        <w:rPr>
          <w:b/>
          <w:sz w:val="28"/>
          <w:szCs w:val="28"/>
        </w:rPr>
        <w:t xml:space="preserve">лифт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Оригинал протокола собрания собственников помещений, квартир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2/3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Акт на установку прибора коммерческого учета электроэнергии</w:t>
      </w:r>
      <w:r>
        <w:rPr>
          <w:sz w:val="28"/>
          <w:szCs w:val="28"/>
        </w:rPr>
        <w:t xml:space="preserve"> (копия)</w:t>
      </w:r>
      <w:r>
        <w:rPr>
          <w:sz w:val="28"/>
          <w:szCs w:val="28"/>
        </w:rPr>
        <w:t xml:space="preserve"> (энергопередающая организация)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Акт разграничения балансовой принадлежности электроустановок</w:t>
      </w:r>
      <w:r>
        <w:rPr>
          <w:sz w:val="28"/>
          <w:szCs w:val="28"/>
        </w:rPr>
        <w:t xml:space="preserve"> (копия)</w:t>
      </w:r>
      <w:r>
        <w:rPr>
          <w:sz w:val="28"/>
          <w:szCs w:val="28"/>
        </w:rPr>
        <w:t xml:space="preserve"> (энергопередающая организация)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Удостоверение личности </w:t>
      </w:r>
      <w:r>
        <w:rPr>
          <w:sz w:val="28"/>
          <w:szCs w:val="28"/>
        </w:rPr>
        <w:t xml:space="preserve">ответственного</w:t>
      </w:r>
      <w:r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Свид. юр.л. если ТОО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(копия)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pBdr/>
        <w: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pBdr/>
        <w:spacing/>
        <w:ind/>
        <w:jc w:val="center"/>
        <w:rPr>
          <w:rFonts w:ascii="Times New Roman" w:hAnsi="Times New Roman"/>
          <w:b/>
          <w:bCs/>
          <w:i/>
          <w:sz w:val="18"/>
          <w:szCs w:val="18"/>
        </w:rPr>
      </w:pPr>
      <w:r>
        <w:rPr>
          <w:b/>
          <w:i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График </w:t>
      </w:r>
      <w:r>
        <w:rPr>
          <w:rFonts w:ascii="Times New Roman" w:hAnsi="Times New Roman"/>
          <w:b/>
          <w:i/>
          <w:sz w:val="18"/>
          <w:szCs w:val="18"/>
        </w:rPr>
        <w:t xml:space="preserve">работы договорного отдела: с 08</w:t>
      </w:r>
      <w:r>
        <w:rPr>
          <w:rFonts w:ascii="Times New Roman" w:hAnsi="Times New Roman"/>
          <w:b/>
          <w:i/>
          <w:sz w:val="18"/>
          <w:szCs w:val="18"/>
        </w:rPr>
        <w:t xml:space="preserve">.00 до 1</w:t>
      </w:r>
      <w:r>
        <w:rPr>
          <w:rFonts w:ascii="Times New Roman" w:hAnsi="Times New Roman"/>
          <w:b/>
          <w:i/>
          <w:sz w:val="18"/>
          <w:szCs w:val="18"/>
        </w:rPr>
        <w:t xml:space="preserve">3</w:t>
      </w:r>
      <w:r>
        <w:rPr>
          <w:rFonts w:ascii="Times New Roman" w:hAnsi="Times New Roman"/>
          <w:b/>
          <w:i/>
          <w:sz w:val="18"/>
          <w:szCs w:val="18"/>
        </w:rPr>
        <w:t xml:space="preserve">.00- прием потребителей с 14.00 до 17.00- работа с документацией ,</w:t>
      </w:r>
      <w:r>
        <w:rPr>
          <w:rFonts w:ascii="Times New Roman" w:hAnsi="Times New Roman"/>
          <w:b/>
          <w:bCs/>
          <w:i/>
          <w:sz w:val="18"/>
          <w:szCs w:val="18"/>
        </w:rPr>
      </w:r>
      <w:r>
        <w:rPr>
          <w:rFonts w:ascii="Times New Roman" w:hAnsi="Times New Roman"/>
          <w:b/>
          <w:bCs/>
          <w:i/>
          <w:sz w:val="18"/>
          <w:szCs w:val="18"/>
        </w:rPr>
      </w:r>
    </w:p>
    <w:p>
      <w:pPr>
        <w:pStyle w:val="900"/>
        <w:pBdr/>
        <w:spacing/>
        <w:ind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обед с 13.00 до 14.00 часов, суббота, воскресенье – выходной.</w:t>
      </w:r>
      <w:r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b/>
          <w:sz w:val="18"/>
          <w:szCs w:val="18"/>
        </w:rPr>
        <w:t xml:space="preserve">          </w: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900"/>
        <w:pBdr/>
        <w:spacing/>
        <w:ind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b/>
          <w:i/>
          <w:sz w:val="18"/>
          <w:szCs w:val="18"/>
        </w:rPr>
        <w:t xml:space="preserve">Телефоны:   98-00-</w:t>
      </w:r>
      <w:r>
        <w:rPr>
          <w:rFonts w:ascii="Times New Roman" w:hAnsi="Times New Roman"/>
          <w:b/>
          <w:i/>
          <w:sz w:val="18"/>
          <w:szCs w:val="18"/>
        </w:rPr>
        <w:t xml:space="preserve">79</w:t>
      </w:r>
      <w:r>
        <w:rPr>
          <w:rFonts w:ascii="Times New Roman" w:hAnsi="Times New Roman"/>
          <w:b/>
          <w:i/>
          <w:sz w:val="18"/>
          <w:szCs w:val="18"/>
        </w:rPr>
        <w:t xml:space="preserve">Диана</w:t>
      </w:r>
      <w:r>
        <w:rPr>
          <w:rFonts w:ascii="Times New Roman" w:hAnsi="Times New Roman"/>
          <w:b/>
          <w:i/>
          <w:sz w:val="18"/>
          <w:szCs w:val="18"/>
        </w:rPr>
        <w:t xml:space="preserve">,       </w:t>
      </w:r>
      <w:r>
        <w:rPr>
          <w:rFonts w:ascii="Times New Roman" w:hAnsi="Times New Roman"/>
          <w:b/>
          <w:i/>
          <w:sz w:val="18"/>
          <w:szCs w:val="18"/>
        </w:rPr>
        <w:t xml:space="preserve">98-00-</w:t>
      </w:r>
      <w:r>
        <w:rPr>
          <w:rFonts w:ascii="Times New Roman" w:hAnsi="Times New Roman"/>
          <w:b/>
          <w:i/>
          <w:sz w:val="18"/>
          <w:szCs w:val="18"/>
        </w:rPr>
        <w:t xml:space="preserve">52</w:t>
      </w:r>
      <w:r>
        <w:rPr>
          <w:rFonts w:ascii="Times New Roman" w:hAnsi="Times New Roman"/>
          <w:b/>
          <w:i/>
          <w:sz w:val="18"/>
          <w:szCs w:val="18"/>
        </w:rPr>
        <w:t xml:space="preserve"> Амира,          </w:t>
      </w:r>
      <w:r>
        <w:rPr>
          <w:rFonts w:ascii="Times New Roman" w:hAnsi="Times New Roman"/>
          <w:b/>
          <w:i/>
          <w:sz w:val="18"/>
          <w:szCs w:val="18"/>
        </w:rPr>
        <w:t xml:space="preserve">98-00-53 – </w:t>
      </w:r>
      <w:r>
        <w:rPr>
          <w:rFonts w:ascii="Times New Roman" w:hAnsi="Times New Roman"/>
          <w:b/>
          <w:i/>
          <w:sz w:val="18"/>
          <w:szCs w:val="18"/>
        </w:rPr>
        <w:t xml:space="preserve">Елена      98-00-60 Юлия</w:t>
      </w:r>
      <w:r>
        <w:rPr>
          <w:rFonts w:ascii="Times New Roman" w:hAnsi="Times New Roman"/>
          <w:b/>
          <w:i/>
          <w:sz w:val="18"/>
          <w:szCs w:val="18"/>
        </w:rPr>
      </w:r>
      <w:r>
        <w:rPr>
          <w:rFonts w:ascii="Times New Roman" w:hAnsi="Times New Roman"/>
          <w:b/>
          <w:i/>
          <w:sz w:val="18"/>
          <w:szCs w:val="1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/>
          <w:b/>
          <w:i/>
          <w:sz w:val="18"/>
          <w:szCs w:val="18"/>
        </w:rPr>
      </w:r>
    </w:p>
    <w:sectPr>
      <w:footnotePr/>
      <w:endnotePr/>
      <w:type w:val="nextPage"/>
      <w:pgSz w:h="16838" w:orient="portrait" w:w="11906"/>
      <w:pgMar w:top="426" w:right="424" w:bottom="284" w:left="42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E4DD7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nsid w:val="557B288D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nsid w:val="6BF4319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6C6779E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775C45FB"/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2">
    <w:name w:val="Table Grid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8">
    <w:name w:val="Heading 1"/>
    <w:basedOn w:val="895"/>
    <w:next w:val="895"/>
    <w:link w:val="8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9">
    <w:name w:val="Heading 2"/>
    <w:basedOn w:val="895"/>
    <w:next w:val="895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0">
    <w:name w:val="Heading 3"/>
    <w:basedOn w:val="895"/>
    <w:next w:val="895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1">
    <w:name w:val="Heading 4"/>
    <w:basedOn w:val="895"/>
    <w:next w:val="895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2">
    <w:name w:val="Heading 5"/>
    <w:basedOn w:val="895"/>
    <w:next w:val="895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3">
    <w:name w:val="Heading 6"/>
    <w:basedOn w:val="895"/>
    <w:next w:val="895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4">
    <w:name w:val="Heading 7"/>
    <w:basedOn w:val="895"/>
    <w:next w:val="895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5">
    <w:name w:val="Heading 8"/>
    <w:basedOn w:val="895"/>
    <w:next w:val="895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Heading 9"/>
    <w:basedOn w:val="895"/>
    <w:next w:val="895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1 Char"/>
    <w:basedOn w:val="896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96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96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96"/>
    <w:link w:val="8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96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96"/>
    <w:link w:val="8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96"/>
    <w:link w:val="8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96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96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5"/>
    <w:next w:val="895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96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5"/>
    <w:next w:val="895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96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5"/>
    <w:next w:val="895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96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5"/>
    <w:next w:val="895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6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6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868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1">
    <w:name w:val="Header"/>
    <w:basedOn w:val="895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Header Char"/>
    <w:basedOn w:val="896"/>
    <w:link w:val="871"/>
    <w:uiPriority w:val="99"/>
    <w:pPr>
      <w:pBdr/>
      <w:spacing/>
      <w:ind/>
    </w:pPr>
  </w:style>
  <w:style w:type="paragraph" w:styleId="873">
    <w:name w:val="Footer"/>
    <w:basedOn w:val="895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Footer Char"/>
    <w:basedOn w:val="896"/>
    <w:link w:val="873"/>
    <w:uiPriority w:val="99"/>
    <w:pPr>
      <w:pBdr/>
      <w:spacing/>
      <w:ind/>
    </w:pPr>
  </w:style>
  <w:style w:type="paragraph" w:styleId="875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6">
    <w:name w:val="footnote text"/>
    <w:basedOn w:val="895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Footnote Text Char"/>
    <w:basedOn w:val="896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foot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endnote text"/>
    <w:basedOn w:val="895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Endnote Text Char"/>
    <w:basedOn w:val="896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3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4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5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6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7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8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89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0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1">
    <w:name w:val="toc 9"/>
    <w:basedOn w:val="895"/>
    <w:next w:val="895"/>
    <w:uiPriority w:val="39"/>
    <w:unhideWhenUsed/>
    <w:pPr>
      <w:pBdr/>
      <w:spacing w:after="100"/>
      <w:ind w:left="1760"/>
    </w:pPr>
  </w:style>
  <w:style w:type="character" w:styleId="892">
    <w:name w:val="Placeholder Text"/>
    <w:basedOn w:val="896"/>
    <w:uiPriority w:val="99"/>
    <w:semiHidden/>
    <w:pPr>
      <w:pBdr/>
      <w:spacing/>
      <w:ind/>
    </w:pPr>
    <w:rPr>
      <w:color w:val="666666"/>
    </w:r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paragraph" w:styleId="899">
    <w:name w:val="List Paragraph"/>
    <w:basedOn w:val="895"/>
    <w:uiPriority w:val="34"/>
    <w:qFormat/>
    <w:pPr>
      <w:pBdr/>
      <w:spacing/>
      <w:ind w:left="720"/>
      <w:contextualSpacing w:val="true"/>
    </w:pPr>
  </w:style>
  <w:style w:type="paragraph" w:styleId="900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Times New Roman"/>
    </w:rPr>
  </w:style>
  <w:style w:type="character" w:styleId="901">
    <w:name w:val="Hyperlink"/>
    <w:basedOn w:val="896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74B9762B-F2B7-48C5-A226-1F39148487BB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vTarasov</dc:creator>
  <cp:revision>17</cp:revision>
  <dcterms:created xsi:type="dcterms:W3CDTF">2024-10-10T09:16:00Z</dcterms:created>
  <dcterms:modified xsi:type="dcterms:W3CDTF">2026-04-27T05:45:39Z</dcterms:modified>
</cp:coreProperties>
</file>